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BA11AD" w:rsidRDefault="00BA11AD" w:rsidP="00F97911">
      <w:pPr>
        <w:widowControl w:val="0"/>
        <w:autoSpaceDE w:val="0"/>
        <w:autoSpaceDN w:val="0"/>
        <w:adjustRightInd w:val="0"/>
        <w:spacing w:after="0" w:line="240" w:lineRule="auto"/>
        <w:rPr>
          <w:rFonts w:ascii="Times New Roman" w:eastAsia="Times New Roman" w:hAnsi="Times New Roman" w:cs="Times New Roman"/>
          <w:bCs/>
          <w:sz w:val="24"/>
          <w:szCs w:val="24"/>
          <w:lang w:eastAsia="sr-Latn-CS"/>
        </w:rPr>
      </w:pPr>
      <w:r w:rsidRPr="00BA11AD">
        <w:rPr>
          <w:rFonts w:ascii="Times New Roman" w:eastAsia="Times New Roman" w:hAnsi="Times New Roman" w:cs="Times New Roman"/>
          <w:b/>
          <w:bCs/>
          <w:sz w:val="24"/>
          <w:szCs w:val="24"/>
          <w:lang w:eastAsia="sr-Latn-CS"/>
        </w:rPr>
        <w:t>Ксап1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1"/>
        <w:gridCol w:w="1097"/>
        <w:gridCol w:w="725"/>
        <w:gridCol w:w="1829"/>
        <w:gridCol w:w="80"/>
        <w:gridCol w:w="2847"/>
        <w:gridCol w:w="359"/>
        <w:gridCol w:w="1218"/>
      </w:tblGrid>
      <w:tr w:rsidR="002D4606" w:rsidRPr="00187FAC" w:rsidTr="006C411F">
        <w:tc>
          <w:tcPr>
            <w:tcW w:w="9576" w:type="dxa"/>
            <w:gridSpan w:val="8"/>
          </w:tcPr>
          <w:p w:rsidR="002D4606" w:rsidRPr="00187FAC" w:rsidRDefault="002D4606"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2D4606" w:rsidRPr="00187FAC" w:rsidTr="006C411F">
        <w:tc>
          <w:tcPr>
            <w:tcW w:w="9576" w:type="dxa"/>
            <w:gridSpan w:val="8"/>
          </w:tcPr>
          <w:p w:rsidR="002D4606" w:rsidRPr="00187FAC" w:rsidRDefault="002D4606"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6C411F">
        <w:tc>
          <w:tcPr>
            <w:tcW w:w="9576" w:type="dxa"/>
            <w:gridSpan w:val="8"/>
          </w:tcPr>
          <w:p w:rsidR="00F97911" w:rsidRPr="00187FAC" w:rsidRDefault="00F97911" w:rsidP="00777E1A">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777E1A">
              <w:rPr>
                <w:rFonts w:ascii="Times New Roman" w:eastAsia="Times New Roman" w:hAnsi="Times New Roman" w:cs="Times New Roman"/>
                <w:b/>
                <w:bCs/>
                <w:lang w:eastAsia="sr-Latn-CS"/>
              </w:rPr>
              <w:t>Serbian</w:t>
            </w:r>
            <w:r w:rsidR="006C411F">
              <w:rPr>
                <w:rFonts w:ascii="Times New Roman" w:eastAsia="Times New Roman" w:hAnsi="Times New Roman" w:cs="Times New Roman"/>
                <w:b/>
                <w:bCs/>
                <w:lang w:eastAsia="sr-Latn-CS"/>
              </w:rPr>
              <w:t xml:space="preserve"> </w:t>
            </w:r>
            <w:r w:rsidR="009D5251">
              <w:rPr>
                <w:rFonts w:ascii="Times New Roman" w:eastAsia="Times New Roman" w:hAnsi="Times New Roman" w:cs="Times New Roman"/>
                <w:b/>
                <w:bCs/>
                <w:lang w:eastAsia="sr-Latn-CS"/>
              </w:rPr>
              <w:t xml:space="preserve">Language </w:t>
            </w:r>
            <w:r w:rsidR="006C411F">
              <w:rPr>
                <w:rFonts w:ascii="Times New Roman" w:eastAsia="Times New Roman" w:hAnsi="Times New Roman" w:cs="Times New Roman"/>
                <w:b/>
                <w:bCs/>
                <w:lang w:eastAsia="sr-Latn-CS"/>
              </w:rPr>
              <w:t>1</w:t>
            </w:r>
          </w:p>
        </w:tc>
      </w:tr>
      <w:tr w:rsidR="00F97911" w:rsidRPr="00187FAC" w:rsidTr="006C411F">
        <w:tc>
          <w:tcPr>
            <w:tcW w:w="9576" w:type="dxa"/>
            <w:gridSpan w:val="8"/>
          </w:tcPr>
          <w:p w:rsidR="00F97911" w:rsidRPr="00187FAC" w:rsidRDefault="00F97911" w:rsidP="00777E1A">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6C0245">
              <w:rPr>
                <w:rFonts w:ascii="Times New Roman" w:eastAsia="Times New Roman" w:hAnsi="Times New Roman" w:cs="Times New Roman"/>
                <w:bCs/>
                <w:lang w:eastAsia="sr-Latn-CS"/>
              </w:rPr>
              <w:t xml:space="preserve"> </w:t>
            </w:r>
            <w:proofErr w:type="spellStart"/>
            <w:r w:rsidR="009D5251">
              <w:rPr>
                <w:rFonts w:ascii="Times New Roman" w:eastAsia="Times New Roman" w:hAnsi="Times New Roman" w:cs="Times New Roman"/>
                <w:bCs/>
                <w:lang w:eastAsia="sr-Latn-CS"/>
              </w:rPr>
              <w:t>Aleksandar</w:t>
            </w:r>
            <w:proofErr w:type="spellEnd"/>
            <w:r w:rsidR="009D5251">
              <w:rPr>
                <w:rFonts w:ascii="Times New Roman" w:eastAsia="Times New Roman" w:hAnsi="Times New Roman" w:cs="Times New Roman"/>
                <w:bCs/>
                <w:lang w:eastAsia="sr-Latn-CS"/>
              </w:rPr>
              <w:t xml:space="preserve"> M. </w:t>
            </w:r>
            <w:proofErr w:type="spellStart"/>
            <w:r w:rsidR="009D5251">
              <w:rPr>
                <w:rFonts w:ascii="Times New Roman" w:eastAsia="Times New Roman" w:hAnsi="Times New Roman" w:cs="Times New Roman"/>
                <w:bCs/>
                <w:lang w:eastAsia="sr-Latn-CS"/>
              </w:rPr>
              <w:t>Milanovic</w:t>
            </w:r>
            <w:proofErr w:type="spellEnd"/>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6C411F">
              <w:rPr>
                <w:rFonts w:ascii="Times New Roman" w:eastAsia="Times New Roman" w:hAnsi="Times New Roman" w:cs="Times New Roman"/>
                <w:bCs/>
                <w:lang w:eastAsia="sr-Latn-CS"/>
              </w:rPr>
              <w:t xml:space="preserve"> </w:t>
            </w:r>
            <w:r w:rsidR="006E1F2F">
              <w:rPr>
                <w:rFonts w:ascii="Times New Roman" w:eastAsia="Times New Roman" w:hAnsi="Times New Roman" w:cs="Times New Roman"/>
                <w:bCs/>
                <w:lang w:eastAsia="sr-Latn-CS"/>
              </w:rPr>
              <w:t>mandatory</w:t>
            </w: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6C411F">
              <w:rPr>
                <w:rFonts w:ascii="Times New Roman" w:eastAsia="Times New Roman" w:hAnsi="Times New Roman" w:cs="Times New Roman"/>
                <w:bCs/>
                <w:lang w:eastAsia="sr-Latn-CS"/>
              </w:rPr>
              <w:t xml:space="preserve"> 3</w:t>
            </w:r>
          </w:p>
        </w:tc>
      </w:tr>
      <w:tr w:rsidR="00F97911" w:rsidRPr="00187FAC" w:rsidTr="006C411F">
        <w:tc>
          <w:tcPr>
            <w:tcW w:w="9576" w:type="dxa"/>
            <w:gridSpan w:val="8"/>
          </w:tcPr>
          <w:p w:rsidR="00F97911" w:rsidRPr="00187FAC" w:rsidRDefault="00F97911" w:rsidP="009D525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6C411F">
              <w:rPr>
                <w:rFonts w:ascii="Times New Roman" w:eastAsia="Times New Roman" w:hAnsi="Times New Roman" w:cs="Times New Roman"/>
                <w:bCs/>
                <w:lang w:eastAsia="sr-Latn-CS"/>
              </w:rPr>
              <w:t xml:space="preserve"> </w:t>
            </w:r>
            <w:r w:rsidR="009D5251">
              <w:rPr>
                <w:rFonts w:ascii="Times New Roman" w:eastAsia="Times New Roman" w:hAnsi="Times New Roman" w:cs="Times New Roman"/>
                <w:bCs/>
                <w:lang w:eastAsia="sr-Latn-CS"/>
              </w:rPr>
              <w:t>None.</w:t>
            </w:r>
          </w:p>
        </w:tc>
      </w:tr>
      <w:tr w:rsidR="00F97911" w:rsidRPr="00187FAC" w:rsidTr="006C411F">
        <w:tc>
          <w:tcPr>
            <w:tcW w:w="9576" w:type="dxa"/>
            <w:gridSpan w:val="8"/>
          </w:tcPr>
          <w:p w:rsidR="00F97911" w:rsidRPr="00BA11AD" w:rsidRDefault="00F97911" w:rsidP="009D5251">
            <w:pPr>
              <w:widowControl w:val="0"/>
              <w:autoSpaceDE w:val="0"/>
              <w:autoSpaceDN w:val="0"/>
              <w:adjustRightInd w:val="0"/>
              <w:spacing w:after="0" w:line="240" w:lineRule="auto"/>
              <w:jc w:val="both"/>
              <w:rPr>
                <w:rFonts w:ascii="Times New Roman" w:eastAsia="Times New Roman" w:hAnsi="Times New Roman" w:cs="Times New Roman"/>
                <w:b/>
                <w:bCs/>
                <w:sz w:val="20"/>
                <w:szCs w:val="20"/>
                <w:lang w:eastAsia="sr-Latn-CS"/>
              </w:rPr>
            </w:pPr>
            <w:r w:rsidRPr="00BA11AD">
              <w:rPr>
                <w:rFonts w:ascii="Times New Roman" w:eastAsia="Times New Roman" w:hAnsi="Times New Roman" w:cs="Times New Roman"/>
                <w:b/>
                <w:bCs/>
                <w:sz w:val="20"/>
                <w:szCs w:val="20"/>
                <w:lang w:eastAsia="sr-Latn-CS"/>
              </w:rPr>
              <w:t>Course aim</w:t>
            </w:r>
          </w:p>
          <w:p w:rsidR="00F97911" w:rsidRPr="00BA11AD" w:rsidRDefault="00777E1A" w:rsidP="009D5251">
            <w:pPr>
              <w:widowControl w:val="0"/>
              <w:autoSpaceDE w:val="0"/>
              <w:autoSpaceDN w:val="0"/>
              <w:adjustRightInd w:val="0"/>
              <w:spacing w:after="0" w:line="240" w:lineRule="auto"/>
              <w:jc w:val="both"/>
              <w:rPr>
                <w:rFonts w:ascii="Times New Roman" w:eastAsia="Times New Roman" w:hAnsi="Times New Roman" w:cs="Times New Roman"/>
                <w:b/>
                <w:bCs/>
                <w:sz w:val="20"/>
                <w:szCs w:val="20"/>
                <w:lang w:eastAsia="sr-Latn-CS"/>
              </w:rPr>
            </w:pPr>
            <w:r w:rsidRPr="00BA11AD">
              <w:rPr>
                <w:rFonts w:ascii="Times New Roman" w:eastAsia="Times New Roman" w:hAnsi="Times New Roman" w:cs="Times New Roman"/>
                <w:bCs/>
                <w:sz w:val="20"/>
                <w:szCs w:val="20"/>
                <w:lang w:eastAsia="sr-Latn-CS"/>
              </w:rPr>
              <w:t>S</w:t>
            </w:r>
            <w:r w:rsidR="002D345D" w:rsidRPr="00BA11AD">
              <w:rPr>
                <w:rFonts w:ascii="Times New Roman" w:eastAsia="Times New Roman" w:hAnsi="Times New Roman" w:cs="Times New Roman"/>
                <w:bCs/>
                <w:sz w:val="20"/>
                <w:szCs w:val="20"/>
                <w:lang w:eastAsia="sr-Latn-CS"/>
              </w:rPr>
              <w:t xml:space="preserve">tudent should acquire basic practical skills in the theory of speech acts (relevant speech acts </w:t>
            </w:r>
            <w:r w:rsidR="00677A0B" w:rsidRPr="00BA11AD">
              <w:rPr>
                <w:rFonts w:ascii="Times New Roman" w:eastAsia="Times New Roman" w:hAnsi="Times New Roman" w:cs="Times New Roman"/>
                <w:bCs/>
                <w:sz w:val="20"/>
                <w:szCs w:val="20"/>
                <w:lang w:eastAsia="sr-Latn-CS"/>
              </w:rPr>
              <w:t xml:space="preserve">and their </w:t>
            </w:r>
            <w:r w:rsidRPr="00BA11AD">
              <w:rPr>
                <w:rFonts w:ascii="Times New Roman" w:eastAsia="Times New Roman" w:hAnsi="Times New Roman" w:cs="Times New Roman"/>
                <w:bCs/>
                <w:sz w:val="20"/>
                <w:szCs w:val="20"/>
                <w:lang w:eastAsia="sr-Latn-CS"/>
              </w:rPr>
              <w:t>linguistic/</w:t>
            </w:r>
            <w:r w:rsidR="00677A0B" w:rsidRPr="00BA11AD">
              <w:rPr>
                <w:rFonts w:ascii="Times New Roman" w:eastAsia="Times New Roman" w:hAnsi="Times New Roman" w:cs="Times New Roman"/>
                <w:bCs/>
                <w:sz w:val="20"/>
                <w:szCs w:val="20"/>
                <w:lang w:eastAsia="sr-Latn-CS"/>
              </w:rPr>
              <w:t>cultural conditionality</w:t>
            </w:r>
            <w:r w:rsidR="001939B3" w:rsidRPr="00BA11AD">
              <w:rPr>
                <w:rFonts w:ascii="Times New Roman" w:eastAsia="Times New Roman" w:hAnsi="Times New Roman" w:cs="Times New Roman"/>
                <w:bCs/>
                <w:sz w:val="20"/>
                <w:szCs w:val="20"/>
                <w:lang w:eastAsia="sr-Latn-CS"/>
              </w:rPr>
              <w:t>) and in the linguistics of text</w:t>
            </w:r>
            <w:r w:rsidR="00BB62B6" w:rsidRPr="00BA11AD">
              <w:rPr>
                <w:rFonts w:ascii="Times New Roman" w:eastAsia="Times New Roman" w:hAnsi="Times New Roman" w:cs="Times New Roman"/>
                <w:bCs/>
                <w:sz w:val="20"/>
                <w:szCs w:val="20"/>
                <w:lang w:eastAsia="sr-Latn-CS"/>
              </w:rPr>
              <w:t xml:space="preserve"> </w:t>
            </w:r>
            <w:r w:rsidR="001939B3" w:rsidRPr="00BA11AD">
              <w:rPr>
                <w:rFonts w:ascii="Times New Roman" w:eastAsia="Times New Roman" w:hAnsi="Times New Roman" w:cs="Times New Roman"/>
                <w:bCs/>
                <w:sz w:val="20"/>
                <w:szCs w:val="20"/>
                <w:lang w:eastAsia="sr-Latn-CS"/>
              </w:rPr>
              <w:t>(type</w:t>
            </w:r>
            <w:r w:rsidR="00BB62B6" w:rsidRPr="00BA11AD">
              <w:rPr>
                <w:rFonts w:ascii="Times New Roman" w:eastAsia="Times New Roman" w:hAnsi="Times New Roman" w:cs="Times New Roman"/>
                <w:bCs/>
                <w:sz w:val="20"/>
                <w:szCs w:val="20"/>
                <w:lang w:eastAsia="sr-Latn-CS"/>
              </w:rPr>
              <w:t>s</w:t>
            </w:r>
            <w:r w:rsidR="001939B3" w:rsidRPr="00BA11AD">
              <w:rPr>
                <w:rFonts w:ascii="Times New Roman" w:eastAsia="Times New Roman" w:hAnsi="Times New Roman" w:cs="Times New Roman"/>
                <w:bCs/>
                <w:sz w:val="20"/>
                <w:szCs w:val="20"/>
                <w:lang w:eastAsia="sr-Latn-CS"/>
              </w:rPr>
              <w:t xml:space="preserve"> of text and their linguistic/cultural specificity, linguistically/culturally specific patterns of </w:t>
            </w:r>
            <w:proofErr w:type="spellStart"/>
            <w:r w:rsidR="001939B3" w:rsidRPr="00BA11AD">
              <w:rPr>
                <w:rFonts w:ascii="Times New Roman" w:eastAsia="Times New Roman" w:hAnsi="Times New Roman" w:cs="Times New Roman"/>
                <w:bCs/>
                <w:sz w:val="20"/>
                <w:szCs w:val="20"/>
                <w:lang w:eastAsia="sr-Latn-CS"/>
              </w:rPr>
              <w:t>textualization</w:t>
            </w:r>
            <w:proofErr w:type="spellEnd"/>
            <w:r w:rsidR="001939B3" w:rsidRPr="00BA11AD">
              <w:rPr>
                <w:rFonts w:ascii="Times New Roman" w:eastAsia="Times New Roman" w:hAnsi="Times New Roman" w:cs="Times New Roman"/>
                <w:bCs/>
                <w:sz w:val="20"/>
                <w:szCs w:val="20"/>
                <w:lang w:eastAsia="sr-Latn-CS"/>
              </w:rPr>
              <w:t xml:space="preserve">, contrastive </w:t>
            </w:r>
            <w:proofErr w:type="spellStart"/>
            <w:r w:rsidR="001939B3" w:rsidRPr="00BA11AD">
              <w:rPr>
                <w:rFonts w:ascii="Times New Roman" w:eastAsia="Times New Roman" w:hAnsi="Times New Roman" w:cs="Times New Roman"/>
                <w:bCs/>
                <w:sz w:val="20"/>
                <w:szCs w:val="20"/>
                <w:lang w:eastAsia="sr-Latn-CS"/>
              </w:rPr>
              <w:t>textology</w:t>
            </w:r>
            <w:proofErr w:type="spellEnd"/>
            <w:r w:rsidR="001939B3" w:rsidRPr="00BA11AD">
              <w:rPr>
                <w:rFonts w:ascii="Times New Roman" w:eastAsia="Times New Roman" w:hAnsi="Times New Roman" w:cs="Times New Roman"/>
                <w:bCs/>
                <w:sz w:val="20"/>
                <w:szCs w:val="20"/>
                <w:lang w:eastAsia="sr-Latn-CS"/>
              </w:rPr>
              <w:t>, etc.) and pragmatics (verbal and nonverbal communication and their cultural condition</w:t>
            </w:r>
            <w:r w:rsidR="00677A0B" w:rsidRPr="00BA11AD">
              <w:rPr>
                <w:rFonts w:ascii="Times New Roman" w:eastAsia="Times New Roman" w:hAnsi="Times New Roman" w:cs="Times New Roman"/>
                <w:bCs/>
                <w:sz w:val="20"/>
                <w:szCs w:val="20"/>
                <w:lang w:eastAsia="sr-Latn-CS"/>
              </w:rPr>
              <w:t>ality</w:t>
            </w:r>
            <w:r w:rsidR="00911110" w:rsidRPr="00BA11AD">
              <w:rPr>
                <w:rFonts w:ascii="Times New Roman" w:eastAsia="Times New Roman" w:hAnsi="Times New Roman" w:cs="Times New Roman"/>
                <w:bCs/>
                <w:sz w:val="20"/>
                <w:szCs w:val="20"/>
                <w:lang w:eastAsia="sr-Latn-CS"/>
              </w:rPr>
              <w:t xml:space="preserve">, as well as to enable students to apply the acquired knowledge in the abovementioned areas </w:t>
            </w:r>
            <w:r w:rsidR="00BB62B6" w:rsidRPr="00BA11AD">
              <w:rPr>
                <w:rFonts w:ascii="Times New Roman" w:eastAsia="Times New Roman" w:hAnsi="Times New Roman" w:cs="Times New Roman"/>
                <w:bCs/>
                <w:sz w:val="20"/>
                <w:szCs w:val="20"/>
                <w:lang w:eastAsia="sr-Latn-CS"/>
              </w:rPr>
              <w:t>properly</w:t>
            </w:r>
            <w:r w:rsidR="00911110" w:rsidRPr="00BA11AD">
              <w:rPr>
                <w:rFonts w:ascii="Times New Roman" w:eastAsia="Times New Roman" w:hAnsi="Times New Roman" w:cs="Times New Roman"/>
                <w:bCs/>
                <w:sz w:val="20"/>
                <w:szCs w:val="20"/>
                <w:lang w:eastAsia="sr-Latn-CS"/>
              </w:rPr>
              <w:t xml:space="preserve"> in written and oral communication. It is also necessary that students be acquainted with relevant </w:t>
            </w:r>
            <w:r w:rsidR="0031493B" w:rsidRPr="00BA11AD">
              <w:rPr>
                <w:rFonts w:ascii="Times New Roman" w:eastAsia="Times New Roman" w:hAnsi="Times New Roman" w:cs="Times New Roman"/>
                <w:bCs/>
                <w:sz w:val="20"/>
                <w:szCs w:val="20"/>
                <w:lang w:eastAsia="sr-Latn-CS"/>
              </w:rPr>
              <w:t>literature – grammar books, students’ books, dictionaries, as well as with other sources (internet web pages, portals, forums, media content, etc.). These will be used both during and after studies for independent mastering language knowledge and skills in the second foreign language (French), but also for rooting out any doubts or problems they may encounter at the point of language reception and production, as well as during translation.</w:t>
            </w:r>
          </w:p>
        </w:tc>
      </w:tr>
      <w:tr w:rsidR="00F97911" w:rsidRPr="00187FAC" w:rsidTr="006C411F">
        <w:tc>
          <w:tcPr>
            <w:tcW w:w="9576" w:type="dxa"/>
            <w:gridSpan w:val="8"/>
          </w:tcPr>
          <w:p w:rsidR="00F97911" w:rsidRPr="00BA11AD" w:rsidRDefault="00BA11AD" w:rsidP="009D525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sr-Latn-CS"/>
              </w:rPr>
            </w:pPr>
            <w:r w:rsidRPr="00BA11AD">
              <w:rPr>
                <w:rFonts w:ascii="Times New Roman" w:eastAsia="Times New Roman" w:hAnsi="Times New Roman" w:cs="Times New Roman"/>
                <w:b/>
                <w:bCs/>
                <w:sz w:val="20"/>
                <w:szCs w:val="20"/>
                <w:lang w:eastAsia="sr-Latn-CS"/>
              </w:rPr>
              <w:t xml:space="preserve">Course outcome. </w:t>
            </w:r>
            <w:r w:rsidR="00683DAD" w:rsidRPr="00BA11AD">
              <w:rPr>
                <w:rFonts w:ascii="Times New Roman" w:eastAsia="Times New Roman" w:hAnsi="Times New Roman" w:cs="Times New Roman"/>
                <w:bCs/>
                <w:sz w:val="20"/>
                <w:szCs w:val="20"/>
                <w:lang w:eastAsia="sr-Latn-CS"/>
              </w:rPr>
              <w:t>Student can:</w:t>
            </w:r>
            <w:r w:rsidRPr="00BA11AD">
              <w:rPr>
                <w:rFonts w:ascii="Times New Roman" w:eastAsia="Times New Roman" w:hAnsi="Times New Roman" w:cs="Times New Roman"/>
                <w:bCs/>
                <w:sz w:val="20"/>
                <w:szCs w:val="20"/>
                <w:lang w:eastAsia="sr-Latn-CS"/>
              </w:rPr>
              <w:t xml:space="preserve"> 1. </w:t>
            </w:r>
            <w:r w:rsidR="00683DAD" w:rsidRPr="00BA11AD">
              <w:rPr>
                <w:rFonts w:ascii="Times New Roman" w:eastAsia="Times New Roman" w:hAnsi="Times New Roman" w:cs="Times New Roman"/>
                <w:bCs/>
                <w:sz w:val="20"/>
                <w:szCs w:val="20"/>
                <w:lang w:eastAsia="sr-Latn-CS"/>
              </w:rPr>
              <w:t>Analyze the structure of the given written or oral text</w:t>
            </w:r>
            <w:r w:rsidRPr="00BA11AD">
              <w:rPr>
                <w:rFonts w:ascii="Times New Roman" w:eastAsia="Times New Roman" w:hAnsi="Times New Roman" w:cs="Times New Roman"/>
                <w:bCs/>
                <w:sz w:val="20"/>
                <w:szCs w:val="20"/>
                <w:lang w:eastAsia="sr-Latn-CS"/>
              </w:rPr>
              <w:t xml:space="preserve">; 2. </w:t>
            </w:r>
            <w:r w:rsidR="00683DAD" w:rsidRPr="00BA11AD">
              <w:rPr>
                <w:rFonts w:ascii="Times New Roman" w:eastAsia="Times New Roman" w:hAnsi="Times New Roman" w:cs="Times New Roman"/>
                <w:bCs/>
                <w:sz w:val="20"/>
                <w:szCs w:val="20"/>
                <w:lang w:eastAsia="sr-Latn-CS"/>
              </w:rPr>
              <w:t>Apply organizational principles and cohesive strategies in short textual forms</w:t>
            </w:r>
            <w:r w:rsidRPr="00BA11AD">
              <w:rPr>
                <w:rFonts w:ascii="Times New Roman" w:eastAsia="Times New Roman" w:hAnsi="Times New Roman" w:cs="Times New Roman"/>
                <w:bCs/>
                <w:sz w:val="20"/>
                <w:szCs w:val="20"/>
                <w:lang w:eastAsia="sr-Latn-CS"/>
              </w:rPr>
              <w:t xml:space="preserve">; 3. </w:t>
            </w:r>
            <w:r w:rsidR="00683DAD" w:rsidRPr="00BA11AD">
              <w:rPr>
                <w:rFonts w:ascii="Times New Roman" w:eastAsia="Times New Roman" w:hAnsi="Times New Roman" w:cs="Times New Roman"/>
                <w:bCs/>
                <w:sz w:val="20"/>
                <w:szCs w:val="20"/>
                <w:lang w:eastAsia="sr-Latn-CS"/>
              </w:rPr>
              <w:t>Produce a coherent text by reconstructing linguistic/cultural elements to achieve the effect, as well as critical review of different representational texts in English in written and oral form</w:t>
            </w:r>
            <w:r w:rsidRPr="00BA11AD">
              <w:rPr>
                <w:rFonts w:ascii="Times New Roman" w:eastAsia="Times New Roman" w:hAnsi="Times New Roman" w:cs="Times New Roman"/>
                <w:bCs/>
                <w:sz w:val="20"/>
                <w:szCs w:val="20"/>
                <w:lang w:eastAsia="sr-Latn-CS"/>
              </w:rPr>
              <w:t>.</w:t>
            </w:r>
          </w:p>
        </w:tc>
      </w:tr>
      <w:tr w:rsidR="00F97911" w:rsidRPr="00187FAC" w:rsidTr="006C411F">
        <w:tc>
          <w:tcPr>
            <w:tcW w:w="9576" w:type="dxa"/>
            <w:gridSpan w:val="8"/>
          </w:tcPr>
          <w:p w:rsidR="00F97911" w:rsidRPr="00BA11AD" w:rsidRDefault="00F97911" w:rsidP="009D5251">
            <w:pPr>
              <w:widowControl w:val="0"/>
              <w:autoSpaceDE w:val="0"/>
              <w:autoSpaceDN w:val="0"/>
              <w:adjustRightInd w:val="0"/>
              <w:spacing w:after="0" w:line="240" w:lineRule="auto"/>
              <w:jc w:val="both"/>
              <w:rPr>
                <w:rFonts w:ascii="Times New Roman" w:eastAsia="Times New Roman" w:hAnsi="Times New Roman" w:cs="Times New Roman"/>
                <w:i/>
                <w:iCs/>
                <w:sz w:val="20"/>
                <w:szCs w:val="20"/>
                <w:lang w:eastAsia="sr-Latn-CS"/>
              </w:rPr>
            </w:pPr>
            <w:r w:rsidRPr="00BA11AD">
              <w:rPr>
                <w:rFonts w:ascii="Times New Roman" w:eastAsia="Times New Roman" w:hAnsi="Times New Roman" w:cs="Times New Roman"/>
                <w:b/>
                <w:bCs/>
                <w:sz w:val="20"/>
                <w:szCs w:val="20"/>
                <w:lang w:eastAsia="sr-Latn-CS"/>
              </w:rPr>
              <w:t>Course content</w:t>
            </w:r>
            <w:r w:rsidR="00BA11AD" w:rsidRPr="00BA11AD">
              <w:rPr>
                <w:rFonts w:ascii="Times New Roman" w:eastAsia="Times New Roman" w:hAnsi="Times New Roman" w:cs="Times New Roman"/>
                <w:b/>
                <w:bCs/>
                <w:sz w:val="20"/>
                <w:szCs w:val="20"/>
                <w:lang w:eastAsia="sr-Latn-CS"/>
              </w:rPr>
              <w:t xml:space="preserve">. </w:t>
            </w:r>
            <w:r w:rsidRPr="00BA11AD">
              <w:rPr>
                <w:rFonts w:ascii="Times New Roman" w:eastAsia="Times New Roman" w:hAnsi="Times New Roman" w:cs="Times New Roman"/>
                <w:i/>
                <w:iCs/>
                <w:sz w:val="20"/>
                <w:szCs w:val="20"/>
                <w:lang w:eastAsia="sr-Latn-CS"/>
              </w:rPr>
              <w:t>Theory</w:t>
            </w:r>
            <w:r w:rsidR="00BA11AD" w:rsidRPr="00BA11AD">
              <w:rPr>
                <w:rFonts w:ascii="Times New Roman" w:eastAsia="Times New Roman" w:hAnsi="Times New Roman" w:cs="Times New Roman"/>
                <w:i/>
                <w:iCs/>
                <w:sz w:val="20"/>
                <w:szCs w:val="20"/>
                <w:lang w:eastAsia="sr-Latn-CS"/>
              </w:rPr>
              <w:t xml:space="preserve"> </w:t>
            </w:r>
            <w:r w:rsidR="00683DAD" w:rsidRPr="00BA11AD">
              <w:rPr>
                <w:rFonts w:ascii="Times New Roman" w:eastAsia="Times New Roman" w:hAnsi="Times New Roman" w:cs="Times New Roman"/>
                <w:iCs/>
                <w:sz w:val="20"/>
                <w:szCs w:val="20"/>
                <w:lang w:eastAsia="sr-Latn-CS"/>
              </w:rPr>
              <w:t>Logical structure and text organization. Coherence and cohesive factors of text, lexical and grammatical cohesion, information structure. Features of written academic discourse, of scientific formal and informal style. Narrative and descriptive text. Critical thinking, critical reading. Rhetoric principles in text organization. Features of texts in printed and digital media. Multimodal text as a cultural feature.</w:t>
            </w:r>
            <w:r w:rsidR="00BA11AD" w:rsidRPr="00BA11AD">
              <w:rPr>
                <w:rFonts w:ascii="Times New Roman" w:eastAsia="Times New Roman" w:hAnsi="Times New Roman" w:cs="Times New Roman"/>
                <w:iCs/>
                <w:sz w:val="20"/>
                <w:szCs w:val="20"/>
                <w:lang w:eastAsia="sr-Latn-CS"/>
              </w:rPr>
              <w:t xml:space="preserve"> </w:t>
            </w:r>
            <w:r w:rsidRPr="00BA11AD">
              <w:rPr>
                <w:rFonts w:ascii="Times New Roman" w:eastAsia="Times New Roman" w:hAnsi="Times New Roman" w:cs="Times New Roman"/>
                <w:i/>
                <w:iCs/>
                <w:sz w:val="20"/>
                <w:szCs w:val="20"/>
                <w:lang w:eastAsia="sr-Latn-CS"/>
              </w:rPr>
              <w:t>Practice: Practical classes, OFT, SRW</w:t>
            </w:r>
            <w:r w:rsidR="00BA11AD" w:rsidRPr="00BA11AD">
              <w:rPr>
                <w:rFonts w:ascii="Times New Roman" w:eastAsia="Times New Roman" w:hAnsi="Times New Roman" w:cs="Times New Roman"/>
                <w:iCs/>
                <w:sz w:val="20"/>
                <w:szCs w:val="20"/>
                <w:lang w:eastAsia="sr-Latn-CS"/>
              </w:rPr>
              <w:t xml:space="preserve"> </w:t>
            </w:r>
            <w:r w:rsidR="00683DAD" w:rsidRPr="00BA11AD">
              <w:rPr>
                <w:rFonts w:ascii="Times New Roman" w:eastAsia="Times New Roman" w:hAnsi="Times New Roman" w:cs="Times New Roman"/>
                <w:iCs/>
                <w:sz w:val="20"/>
                <w:szCs w:val="20"/>
                <w:lang w:eastAsia="sr-Latn-CS"/>
              </w:rPr>
              <w:t>Workshops: Production and interpretation of textual content as opposed to rhetoric situation. Critical reading and rhetoric analysis of specified texts, annotation, textual structure analysis, summarizing, paraphrasing. Different formats of oral presentation. Students are trained to listen to longer speech (including specialized presentations), to notice subtle differences in style, as well as implicit and explicit meaning. Developing skills for clear, precise and effectively structured oral and written production on complex topics.</w:t>
            </w:r>
          </w:p>
        </w:tc>
      </w:tr>
      <w:tr w:rsidR="00F97911" w:rsidRPr="00187FAC" w:rsidTr="006C411F">
        <w:tc>
          <w:tcPr>
            <w:tcW w:w="9576" w:type="dxa"/>
            <w:gridSpan w:val="8"/>
          </w:tcPr>
          <w:p w:rsidR="006E1F2F" w:rsidRPr="00BA11AD" w:rsidRDefault="00BA11AD" w:rsidP="009D525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sr-Latn-CS"/>
              </w:rPr>
            </w:pPr>
            <w:r w:rsidRPr="00BA11AD">
              <w:rPr>
                <w:rFonts w:ascii="Times New Roman" w:eastAsia="Times New Roman" w:hAnsi="Times New Roman" w:cs="Times New Roman"/>
                <w:b/>
                <w:bCs/>
                <w:sz w:val="20"/>
                <w:szCs w:val="20"/>
                <w:lang w:eastAsia="sr-Latn-CS"/>
              </w:rPr>
              <w:t xml:space="preserve">Literature. </w:t>
            </w:r>
            <w:r w:rsidRPr="00BA11AD">
              <w:rPr>
                <w:rFonts w:ascii="Times New Roman" w:eastAsia="Times New Roman" w:hAnsi="Times New Roman" w:cs="Times New Roman"/>
                <w:bCs/>
                <w:sz w:val="20"/>
                <w:szCs w:val="20"/>
                <w:lang w:eastAsia="sr-Latn-CS"/>
              </w:rPr>
              <w:t xml:space="preserve">1. </w:t>
            </w:r>
            <w:proofErr w:type="spellStart"/>
            <w:r w:rsidRPr="00BA11AD">
              <w:rPr>
                <w:rFonts w:ascii="Times New Roman" w:eastAsia="Times New Roman" w:hAnsi="Times New Roman" w:cs="Times New Roman"/>
                <w:sz w:val="20"/>
                <w:szCs w:val="20"/>
                <w:lang w:eastAsia="sr-Latn-CS"/>
              </w:rPr>
              <w:t>Јелица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Јокановић-Михајлов</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Прозодија</w:t>
            </w:r>
            <w:proofErr w:type="spellEnd"/>
            <w:r w:rsidRPr="00BA11AD">
              <w:rPr>
                <w:rFonts w:ascii="Times New Roman" w:eastAsia="Times New Roman" w:hAnsi="Times New Roman" w:cs="Times New Roman"/>
                <w:i/>
                <w:sz w:val="20"/>
                <w:szCs w:val="20"/>
                <w:lang w:eastAsia="sr-Latn-CS"/>
              </w:rPr>
              <w:t xml:space="preserve"> и </w:t>
            </w:r>
            <w:proofErr w:type="spellStart"/>
            <w:r w:rsidRPr="00BA11AD">
              <w:rPr>
                <w:rFonts w:ascii="Times New Roman" w:eastAsia="Times New Roman" w:hAnsi="Times New Roman" w:cs="Times New Roman"/>
                <w:i/>
                <w:sz w:val="20"/>
                <w:szCs w:val="20"/>
                <w:lang w:eastAsia="sr-Latn-CS"/>
              </w:rPr>
              <w:t>говорна</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култура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Београд</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Друштво</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за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српски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језик</w:t>
            </w:r>
            <w:proofErr w:type="spellEnd"/>
            <w:r w:rsidRPr="00BA11AD">
              <w:rPr>
                <w:rFonts w:ascii="Times New Roman" w:eastAsia="Times New Roman" w:hAnsi="Times New Roman" w:cs="Times New Roman"/>
                <w:sz w:val="20"/>
                <w:szCs w:val="20"/>
                <w:lang w:eastAsia="sr-Latn-CS"/>
              </w:rPr>
              <w:t xml:space="preserve"> и </w:t>
            </w:r>
            <w:proofErr w:type="spellStart"/>
            <w:r w:rsidRPr="00BA11AD">
              <w:rPr>
                <w:rFonts w:ascii="Times New Roman" w:eastAsia="Times New Roman" w:hAnsi="Times New Roman" w:cs="Times New Roman"/>
                <w:sz w:val="20"/>
                <w:szCs w:val="20"/>
                <w:lang w:eastAsia="sr-Latn-CS"/>
              </w:rPr>
              <w:t>књижевност</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Србије</w:t>
            </w:r>
            <w:proofErr w:type="spellEnd"/>
            <w:r w:rsidRPr="00BA11AD">
              <w:rPr>
                <w:rFonts w:ascii="Times New Roman" w:eastAsia="Times New Roman" w:hAnsi="Times New Roman" w:cs="Times New Roman"/>
                <w:sz w:val="20"/>
                <w:szCs w:val="20"/>
                <w:lang w:eastAsia="sr-Latn-CS"/>
              </w:rPr>
              <w:t xml:space="preserve">, 2012; 2. </w:t>
            </w:r>
            <w:proofErr w:type="spellStart"/>
            <w:r w:rsidRPr="00BA11AD">
              <w:rPr>
                <w:rFonts w:ascii="Times New Roman" w:eastAsia="Times New Roman" w:hAnsi="Times New Roman" w:cs="Times New Roman"/>
                <w:sz w:val="20"/>
                <w:szCs w:val="20"/>
                <w:lang w:eastAsia="sr-Latn-CS"/>
              </w:rPr>
              <w:t>Јелица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Јокановић-Михајлов</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Акценат</w:t>
            </w:r>
            <w:proofErr w:type="spellEnd"/>
            <w:r w:rsidRPr="00BA11AD">
              <w:rPr>
                <w:rFonts w:ascii="Times New Roman" w:eastAsia="Times New Roman" w:hAnsi="Times New Roman" w:cs="Times New Roman"/>
                <w:i/>
                <w:sz w:val="20"/>
                <w:szCs w:val="20"/>
                <w:lang w:eastAsia="sr-Latn-CS"/>
              </w:rPr>
              <w:t xml:space="preserve"> и </w:t>
            </w:r>
            <w:proofErr w:type="spellStart"/>
            <w:r w:rsidRPr="00BA11AD">
              <w:rPr>
                <w:rFonts w:ascii="Times New Roman" w:eastAsia="Times New Roman" w:hAnsi="Times New Roman" w:cs="Times New Roman"/>
                <w:i/>
                <w:sz w:val="20"/>
                <w:szCs w:val="20"/>
                <w:lang w:eastAsia="sr-Latn-CS"/>
              </w:rPr>
              <w:t>интонација</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говора</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на</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радију</w:t>
            </w:r>
            <w:proofErr w:type="spellEnd"/>
            <w:r w:rsidRPr="00BA11AD">
              <w:rPr>
                <w:rFonts w:ascii="Times New Roman" w:eastAsia="Times New Roman" w:hAnsi="Times New Roman" w:cs="Times New Roman"/>
                <w:i/>
                <w:sz w:val="20"/>
                <w:szCs w:val="20"/>
                <w:lang w:eastAsia="sr-Latn-CS"/>
              </w:rPr>
              <w:t xml:space="preserve"> и </w:t>
            </w:r>
            <w:proofErr w:type="spellStart"/>
            <w:r w:rsidRPr="00BA11AD">
              <w:rPr>
                <w:rFonts w:ascii="Times New Roman" w:eastAsia="Times New Roman" w:hAnsi="Times New Roman" w:cs="Times New Roman"/>
                <w:i/>
                <w:sz w:val="20"/>
                <w:szCs w:val="20"/>
                <w:lang w:eastAsia="sr-Latn-CS"/>
              </w:rPr>
              <w:t>телевизији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Београд</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Друштво</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за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српски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језик</w:t>
            </w:r>
            <w:proofErr w:type="spellEnd"/>
            <w:r w:rsidRPr="00BA11AD">
              <w:rPr>
                <w:rFonts w:ascii="Times New Roman" w:eastAsia="Times New Roman" w:hAnsi="Times New Roman" w:cs="Times New Roman"/>
                <w:sz w:val="20"/>
                <w:szCs w:val="20"/>
                <w:lang w:eastAsia="sr-Latn-CS"/>
              </w:rPr>
              <w:t xml:space="preserve"> и </w:t>
            </w:r>
            <w:proofErr w:type="spellStart"/>
            <w:r w:rsidRPr="00BA11AD">
              <w:rPr>
                <w:rFonts w:ascii="Times New Roman" w:eastAsia="Times New Roman" w:hAnsi="Times New Roman" w:cs="Times New Roman"/>
                <w:sz w:val="20"/>
                <w:szCs w:val="20"/>
                <w:lang w:eastAsia="sr-Latn-CS"/>
              </w:rPr>
              <w:t>књижевност</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Србије</w:t>
            </w:r>
            <w:proofErr w:type="spellEnd"/>
            <w:r w:rsidRPr="00BA11AD">
              <w:rPr>
                <w:rFonts w:ascii="Times New Roman" w:eastAsia="Times New Roman" w:hAnsi="Times New Roman" w:cs="Times New Roman"/>
                <w:sz w:val="20"/>
                <w:szCs w:val="20"/>
                <w:lang w:eastAsia="sr-Latn-CS"/>
              </w:rPr>
              <w:t xml:space="preserve">, 2006; 3. </w:t>
            </w:r>
            <w:proofErr w:type="spellStart"/>
            <w:r w:rsidRPr="00BA11AD">
              <w:rPr>
                <w:rFonts w:ascii="Times New Roman" w:eastAsia="Times New Roman" w:hAnsi="Times New Roman" w:cs="Times New Roman"/>
                <w:sz w:val="20"/>
                <w:szCs w:val="20"/>
                <w:lang w:eastAsia="sr-Latn-CS"/>
              </w:rPr>
              <w:t>Александар</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Милановић</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Језичка</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култура</w:t>
            </w:r>
            <w:proofErr w:type="spellEnd"/>
            <w:r w:rsidRPr="00BA11AD">
              <w:rPr>
                <w:rFonts w:ascii="Times New Roman" w:eastAsia="Times New Roman" w:hAnsi="Times New Roman" w:cs="Times New Roman"/>
                <w:i/>
                <w:sz w:val="20"/>
                <w:szCs w:val="20"/>
                <w:lang w:eastAsia="sr-Latn-CS"/>
              </w:rPr>
              <w:t xml:space="preserve"> у </w:t>
            </w:r>
            <w:proofErr w:type="spellStart"/>
            <w:r w:rsidRPr="00BA11AD">
              <w:rPr>
                <w:rFonts w:ascii="Times New Roman" w:eastAsia="Times New Roman" w:hAnsi="Times New Roman" w:cs="Times New Roman"/>
                <w:i/>
                <w:sz w:val="20"/>
                <w:szCs w:val="20"/>
                <w:lang w:eastAsia="sr-Latn-CS"/>
              </w:rPr>
              <w:t>штампаним</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медијима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Даница</w:t>
            </w:r>
            <w:proofErr w:type="spellEnd"/>
            <w:r w:rsidRPr="00BA11AD">
              <w:rPr>
                <w:rFonts w:ascii="Times New Roman" w:eastAsia="Times New Roman" w:hAnsi="Times New Roman" w:cs="Times New Roman"/>
                <w:sz w:val="20"/>
                <w:szCs w:val="20"/>
                <w:lang w:eastAsia="sr-Latn-CS"/>
              </w:rPr>
              <w:t xml:space="preserve">, 2011, 116-127; 4. </w:t>
            </w:r>
            <w:proofErr w:type="spellStart"/>
            <w:r w:rsidRPr="00BA11AD">
              <w:rPr>
                <w:rFonts w:ascii="Times New Roman" w:eastAsia="Times New Roman" w:hAnsi="Times New Roman" w:cs="Times New Roman"/>
                <w:i/>
                <w:sz w:val="20"/>
                <w:szCs w:val="20"/>
                <w:lang w:eastAsia="sr-Latn-CS"/>
              </w:rPr>
              <w:t>Утицај</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рекламног</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дискурса</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на</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новинарски</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под</w:t>
            </w:r>
            <w:proofErr w:type="spellEnd"/>
            <w:proofErr w:type="gramStart"/>
            <w:r w:rsidRPr="00BA11AD">
              <w:rPr>
                <w:rFonts w:ascii="Times New Roman" w:eastAsia="Times New Roman" w:hAnsi="Times New Roman" w:cs="Times New Roman"/>
                <w:i/>
                <w:sz w:val="20"/>
                <w:szCs w:val="20"/>
                <w:lang w:eastAsia="sr-Latn-CS"/>
              </w:rPr>
              <w:t>)</w:t>
            </w:r>
            <w:proofErr w:type="spellStart"/>
            <w:r w:rsidRPr="00BA11AD">
              <w:rPr>
                <w:rFonts w:ascii="Times New Roman" w:eastAsia="Times New Roman" w:hAnsi="Times New Roman" w:cs="Times New Roman"/>
                <w:i/>
                <w:sz w:val="20"/>
                <w:szCs w:val="20"/>
                <w:lang w:eastAsia="sr-Latn-CS"/>
              </w:rPr>
              <w:t>стил</w:t>
            </w:r>
            <w:proofErr w:type="spellEnd"/>
            <w:proofErr w:type="gram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Шести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лингвистички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скуп</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Бошковићеви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дани</w:t>
            </w:r>
            <w:proofErr w:type="spellEnd"/>
            <w:r w:rsidRPr="00BA11AD">
              <w:rPr>
                <w:rFonts w:ascii="Times New Roman" w:eastAsia="Times New Roman" w:hAnsi="Times New Roman" w:cs="Times New Roman"/>
                <w:sz w:val="20"/>
                <w:szCs w:val="20"/>
                <w:lang w:eastAsia="sr-Latn-CS"/>
              </w:rPr>
              <w:t xml:space="preserve">, 2005, 307-319; 5. </w:t>
            </w:r>
            <w:proofErr w:type="spellStart"/>
            <w:r w:rsidRPr="00BA11AD">
              <w:rPr>
                <w:rFonts w:ascii="Times New Roman" w:eastAsia="Times New Roman" w:hAnsi="Times New Roman" w:cs="Times New Roman"/>
                <w:sz w:val="20"/>
                <w:szCs w:val="20"/>
                <w:lang w:eastAsia="sr-Latn-CS"/>
              </w:rPr>
              <w:t>Милан</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Шипка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Култура</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говора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Прометеј</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Нови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Сад</w:t>
            </w:r>
            <w:proofErr w:type="spellEnd"/>
            <w:r w:rsidRPr="00BA11AD">
              <w:rPr>
                <w:rFonts w:ascii="Times New Roman" w:eastAsia="Times New Roman" w:hAnsi="Times New Roman" w:cs="Times New Roman"/>
                <w:sz w:val="20"/>
                <w:szCs w:val="20"/>
                <w:lang w:eastAsia="sr-Latn-CS"/>
              </w:rPr>
              <w:t xml:space="preserve">, 2008; 6. </w:t>
            </w:r>
            <w:proofErr w:type="spellStart"/>
            <w:r w:rsidRPr="00BA11AD">
              <w:rPr>
                <w:rFonts w:ascii="Times New Roman" w:eastAsia="Times New Roman" w:hAnsi="Times New Roman" w:cs="Times New Roman"/>
                <w:sz w:val="20"/>
                <w:szCs w:val="20"/>
                <w:lang w:eastAsia="sr-Latn-CS"/>
              </w:rPr>
              <w:t>Твртко</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Прћић</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Енглески</w:t>
            </w:r>
            <w:proofErr w:type="spellEnd"/>
            <w:r w:rsidRPr="00BA11AD">
              <w:rPr>
                <w:rFonts w:ascii="Times New Roman" w:eastAsia="Times New Roman" w:hAnsi="Times New Roman" w:cs="Times New Roman"/>
                <w:i/>
                <w:sz w:val="20"/>
                <w:szCs w:val="20"/>
                <w:lang w:eastAsia="sr-Latn-CS"/>
              </w:rPr>
              <w:t xml:space="preserve"> у </w:t>
            </w:r>
            <w:proofErr w:type="spellStart"/>
            <w:r w:rsidRPr="00BA11AD">
              <w:rPr>
                <w:rFonts w:ascii="Times New Roman" w:eastAsia="Times New Roman" w:hAnsi="Times New Roman" w:cs="Times New Roman"/>
                <w:i/>
                <w:sz w:val="20"/>
                <w:szCs w:val="20"/>
                <w:lang w:eastAsia="sr-Latn-CS"/>
              </w:rPr>
              <w:t>српском</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Змај</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Нови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Сад</w:t>
            </w:r>
            <w:proofErr w:type="spellEnd"/>
            <w:r w:rsidRPr="00BA11AD">
              <w:rPr>
                <w:rFonts w:ascii="Times New Roman" w:eastAsia="Times New Roman" w:hAnsi="Times New Roman" w:cs="Times New Roman"/>
                <w:sz w:val="20"/>
                <w:szCs w:val="20"/>
                <w:lang w:eastAsia="sr-Latn-CS"/>
              </w:rPr>
              <w:t xml:space="preserve">, 2005; 7. </w:t>
            </w:r>
            <w:proofErr w:type="spellStart"/>
            <w:r w:rsidRPr="00BA11AD">
              <w:rPr>
                <w:rFonts w:ascii="Times New Roman" w:eastAsia="Times New Roman" w:hAnsi="Times New Roman" w:cs="Times New Roman"/>
                <w:sz w:val="20"/>
                <w:szCs w:val="20"/>
                <w:lang w:eastAsia="sr-Latn-CS"/>
              </w:rPr>
              <w:t>Љиљана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Суботић</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Ортоепска</w:t>
            </w:r>
            <w:proofErr w:type="spellEnd"/>
            <w:r w:rsidRPr="00BA11AD">
              <w:rPr>
                <w:rFonts w:ascii="Times New Roman" w:eastAsia="Times New Roman" w:hAnsi="Times New Roman" w:cs="Times New Roman"/>
                <w:i/>
                <w:sz w:val="20"/>
                <w:szCs w:val="20"/>
                <w:lang w:eastAsia="sr-Latn-CS"/>
              </w:rPr>
              <w:t xml:space="preserve"> и </w:t>
            </w:r>
            <w:proofErr w:type="spellStart"/>
            <w:r w:rsidRPr="00BA11AD">
              <w:rPr>
                <w:rFonts w:ascii="Times New Roman" w:eastAsia="Times New Roman" w:hAnsi="Times New Roman" w:cs="Times New Roman"/>
                <w:i/>
                <w:sz w:val="20"/>
                <w:szCs w:val="20"/>
                <w:lang w:eastAsia="sr-Latn-CS"/>
              </w:rPr>
              <w:t>ортографска</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норма</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стандардног</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српског</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језика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Нови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Сад</w:t>
            </w:r>
            <w:proofErr w:type="spellEnd"/>
            <w:r w:rsidRPr="00BA11AD">
              <w:rPr>
                <w:rFonts w:ascii="Times New Roman" w:eastAsia="Times New Roman" w:hAnsi="Times New Roman" w:cs="Times New Roman"/>
                <w:sz w:val="20"/>
                <w:szCs w:val="20"/>
                <w:lang w:eastAsia="sr-Latn-CS"/>
              </w:rPr>
              <w:t xml:space="preserve">, 2005; 8. </w:t>
            </w:r>
            <w:proofErr w:type="spellStart"/>
            <w:r w:rsidRPr="00BA11AD">
              <w:rPr>
                <w:rFonts w:ascii="Times New Roman" w:eastAsia="Times New Roman" w:hAnsi="Times New Roman" w:cs="Times New Roman"/>
                <w:sz w:val="20"/>
                <w:szCs w:val="20"/>
                <w:lang w:eastAsia="sr-Latn-CS"/>
              </w:rPr>
              <w:t>Пешикан</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Митар</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Јерковић</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Јован</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Пижурица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Мато</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Правопис</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српскога</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језика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Нови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Сад</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Матица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српска</w:t>
            </w:r>
            <w:proofErr w:type="spellEnd"/>
            <w:r w:rsidRPr="00BA11AD">
              <w:rPr>
                <w:rFonts w:ascii="Times New Roman" w:eastAsia="Times New Roman" w:hAnsi="Times New Roman" w:cs="Times New Roman"/>
                <w:sz w:val="20"/>
                <w:szCs w:val="20"/>
                <w:lang w:eastAsia="sr-Latn-CS"/>
              </w:rPr>
              <w:t xml:space="preserve">, 2010; 9. </w:t>
            </w:r>
            <w:proofErr w:type="spellStart"/>
            <w:r w:rsidRPr="00BA11AD">
              <w:rPr>
                <w:rFonts w:ascii="Times New Roman" w:eastAsia="Times New Roman" w:hAnsi="Times New Roman" w:cs="Times New Roman"/>
                <w:sz w:val="20"/>
                <w:szCs w:val="20"/>
                <w:lang w:eastAsia="sr-Latn-CS"/>
              </w:rPr>
              <w:t>Стана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Ристић</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Раслојеност</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лексике</w:t>
            </w:r>
            <w:proofErr w:type="spellEnd"/>
            <w:r w:rsidRPr="00BA11AD">
              <w:rPr>
                <w:rFonts w:ascii="Times New Roman" w:eastAsia="Times New Roman" w:hAnsi="Times New Roman" w:cs="Times New Roman"/>
                <w:i/>
                <w:sz w:val="20"/>
                <w:szCs w:val="20"/>
                <w:lang w:eastAsia="sr-Latn-CS"/>
              </w:rPr>
              <w:t xml:space="preserve"> и </w:t>
            </w:r>
            <w:proofErr w:type="spellStart"/>
            <w:r w:rsidRPr="00BA11AD">
              <w:rPr>
                <w:rFonts w:ascii="Times New Roman" w:eastAsia="Times New Roman" w:hAnsi="Times New Roman" w:cs="Times New Roman"/>
                <w:i/>
                <w:sz w:val="20"/>
                <w:szCs w:val="20"/>
                <w:lang w:eastAsia="sr-Latn-CS"/>
              </w:rPr>
              <w:t>лексичка</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норма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Београд</w:t>
            </w:r>
            <w:proofErr w:type="spellEnd"/>
            <w:r w:rsidRPr="00BA11AD">
              <w:rPr>
                <w:rFonts w:ascii="Times New Roman" w:eastAsia="Times New Roman" w:hAnsi="Times New Roman" w:cs="Times New Roman"/>
                <w:sz w:val="20"/>
                <w:szCs w:val="20"/>
                <w:lang w:eastAsia="sr-Latn-CS"/>
              </w:rPr>
              <w:t xml:space="preserve">, 2006; 10. </w:t>
            </w:r>
            <w:proofErr w:type="spellStart"/>
            <w:r w:rsidRPr="00BA11AD">
              <w:rPr>
                <w:rFonts w:ascii="Times New Roman" w:eastAsia="Times New Roman" w:hAnsi="Times New Roman" w:cs="Times New Roman"/>
                <w:sz w:val="20"/>
                <w:szCs w:val="20"/>
                <w:lang w:eastAsia="sr-Latn-CS"/>
              </w:rPr>
              <w:t>Егон</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Фекете</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Језичке</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доумице</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књига</w:t>
            </w:r>
            <w:proofErr w:type="spellEnd"/>
            <w:r w:rsidRPr="00BA11AD">
              <w:rPr>
                <w:rFonts w:ascii="Times New Roman" w:eastAsia="Times New Roman" w:hAnsi="Times New Roman" w:cs="Times New Roman"/>
                <w:i/>
                <w:sz w:val="20"/>
                <w:szCs w:val="20"/>
                <w:lang w:eastAsia="sr-Latn-CS"/>
              </w:rPr>
              <w:t xml:space="preserve"> I</w:t>
            </w:r>
            <w:r w:rsidRPr="00BA11AD">
              <w:rPr>
                <w:rFonts w:ascii="Times New Roman" w:eastAsia="Times New Roman" w:hAnsi="Times New Roman" w:cs="Times New Roman"/>
                <w:sz w:val="20"/>
                <w:szCs w:val="20"/>
                <w:lang w:eastAsia="sr-Latn-CS"/>
              </w:rPr>
              <w:t xml:space="preserve">: </w:t>
            </w:r>
            <w:r w:rsidR="009D5251" w:rsidRPr="00BA11AD">
              <w:rPr>
                <w:rFonts w:ascii="Times New Roman" w:eastAsia="Times New Roman" w:hAnsi="Times New Roman" w:cs="Times New Roman"/>
                <w:sz w:val="20"/>
                <w:szCs w:val="20"/>
                <w:lang w:eastAsia="sr-Latn-CS"/>
              </w:rPr>
              <w:t>2006,</w:t>
            </w:r>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књига</w:t>
            </w:r>
            <w:proofErr w:type="spellEnd"/>
            <w:r w:rsidRPr="00BA11AD">
              <w:rPr>
                <w:rFonts w:ascii="Times New Roman" w:eastAsia="Times New Roman" w:hAnsi="Times New Roman" w:cs="Times New Roman"/>
                <w:sz w:val="20"/>
                <w:szCs w:val="20"/>
                <w:lang w:eastAsia="sr-Latn-CS"/>
              </w:rPr>
              <w:t xml:space="preserve"> II</w:t>
            </w:r>
            <w:r w:rsidR="009D5251" w:rsidRPr="00BA11AD">
              <w:rPr>
                <w:rFonts w:ascii="Times New Roman" w:eastAsia="Times New Roman" w:hAnsi="Times New Roman" w:cs="Times New Roman"/>
                <w:sz w:val="20"/>
                <w:szCs w:val="20"/>
                <w:lang w:eastAsia="sr-Latn-CS"/>
              </w:rPr>
              <w:t>: 2008</w:t>
            </w:r>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Београдска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књига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Београд</w:t>
            </w:r>
            <w:proofErr w:type="spellEnd"/>
            <w:r w:rsidRPr="00BA11AD">
              <w:rPr>
                <w:rFonts w:ascii="Times New Roman" w:eastAsia="Times New Roman" w:hAnsi="Times New Roman" w:cs="Times New Roman"/>
                <w:sz w:val="20"/>
                <w:szCs w:val="20"/>
                <w:lang w:eastAsia="sr-Latn-CS"/>
              </w:rPr>
              <w:t xml:space="preserve">; 11. И. </w:t>
            </w:r>
            <w:proofErr w:type="spellStart"/>
            <w:r w:rsidRPr="00BA11AD">
              <w:rPr>
                <w:rFonts w:ascii="Times New Roman" w:eastAsia="Times New Roman" w:hAnsi="Times New Roman" w:cs="Times New Roman"/>
                <w:sz w:val="20"/>
                <w:szCs w:val="20"/>
                <w:lang w:eastAsia="sr-Latn-CS"/>
              </w:rPr>
              <w:t>Клајн</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Лингвистичке</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студије</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Прометеј</w:t>
            </w:r>
            <w:proofErr w:type="spellEnd"/>
            <w:r w:rsidRPr="00BA11AD">
              <w:rPr>
                <w:rFonts w:ascii="Times New Roman" w:eastAsia="Times New Roman" w:hAnsi="Times New Roman" w:cs="Times New Roman"/>
                <w:sz w:val="20"/>
                <w:szCs w:val="20"/>
                <w:lang w:eastAsia="sr-Latn-CS"/>
              </w:rPr>
              <w:t xml:space="preserve">, 2000; 12. И. </w:t>
            </w:r>
            <w:proofErr w:type="spellStart"/>
            <w:r w:rsidRPr="00BA11AD">
              <w:rPr>
                <w:rFonts w:ascii="Times New Roman" w:eastAsia="Times New Roman" w:hAnsi="Times New Roman" w:cs="Times New Roman"/>
                <w:sz w:val="20"/>
                <w:szCs w:val="20"/>
                <w:lang w:eastAsia="sr-Latn-CS"/>
              </w:rPr>
              <w:t>Клајн</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Странпутице</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смисла</w:t>
            </w:r>
            <w:proofErr w:type="spellEnd"/>
            <w:r w:rsidRPr="00BA11AD">
              <w:rPr>
                <w:rFonts w:ascii="Times New Roman" w:eastAsia="Times New Roman" w:hAnsi="Times New Roman" w:cs="Times New Roman"/>
                <w:sz w:val="20"/>
                <w:szCs w:val="20"/>
                <w:lang w:eastAsia="sr-Latn-CS"/>
              </w:rPr>
              <w:t xml:space="preserve">, НИН, </w:t>
            </w:r>
            <w:proofErr w:type="spellStart"/>
            <w:r w:rsidRPr="00BA11AD">
              <w:rPr>
                <w:rFonts w:ascii="Times New Roman" w:eastAsia="Times New Roman" w:hAnsi="Times New Roman" w:cs="Times New Roman"/>
                <w:sz w:val="20"/>
                <w:szCs w:val="20"/>
                <w:lang w:eastAsia="sr-Latn-CS"/>
              </w:rPr>
              <w:t>Београд</w:t>
            </w:r>
            <w:proofErr w:type="spellEnd"/>
            <w:r w:rsidRPr="00BA11AD">
              <w:rPr>
                <w:rFonts w:ascii="Times New Roman" w:eastAsia="Times New Roman" w:hAnsi="Times New Roman" w:cs="Times New Roman"/>
                <w:sz w:val="20"/>
                <w:szCs w:val="20"/>
                <w:lang w:eastAsia="sr-Latn-CS"/>
              </w:rPr>
              <w:t xml:space="preserve">, 2000; 13. М. </w:t>
            </w:r>
            <w:proofErr w:type="spellStart"/>
            <w:r w:rsidRPr="00BA11AD">
              <w:rPr>
                <w:rFonts w:ascii="Times New Roman" w:eastAsia="Times New Roman" w:hAnsi="Times New Roman" w:cs="Times New Roman"/>
                <w:sz w:val="20"/>
                <w:szCs w:val="20"/>
                <w:lang w:eastAsia="sr-Latn-CS"/>
              </w:rPr>
              <w:t>Радовановић</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уредник</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Српски</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језик</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на</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крају</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века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Институт</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за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српски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језик</w:t>
            </w:r>
            <w:proofErr w:type="spellEnd"/>
            <w:r w:rsidRPr="00BA11AD">
              <w:rPr>
                <w:rFonts w:ascii="Times New Roman" w:eastAsia="Times New Roman" w:hAnsi="Times New Roman" w:cs="Times New Roman"/>
                <w:sz w:val="20"/>
                <w:szCs w:val="20"/>
                <w:lang w:eastAsia="sr-Latn-CS"/>
              </w:rPr>
              <w:t xml:space="preserve"> САНУ, </w:t>
            </w:r>
            <w:proofErr w:type="spellStart"/>
            <w:r w:rsidRPr="00BA11AD">
              <w:rPr>
                <w:rFonts w:ascii="Times New Roman" w:eastAsia="Times New Roman" w:hAnsi="Times New Roman" w:cs="Times New Roman"/>
                <w:sz w:val="20"/>
                <w:szCs w:val="20"/>
                <w:lang w:eastAsia="sr-Latn-CS"/>
              </w:rPr>
              <w:t>Београд</w:t>
            </w:r>
            <w:proofErr w:type="spellEnd"/>
            <w:r w:rsidRPr="00BA11AD">
              <w:rPr>
                <w:rFonts w:ascii="Times New Roman" w:eastAsia="Times New Roman" w:hAnsi="Times New Roman" w:cs="Times New Roman"/>
                <w:sz w:val="20"/>
                <w:szCs w:val="20"/>
                <w:lang w:eastAsia="sr-Latn-CS"/>
              </w:rPr>
              <w:t xml:space="preserve">, 1996; 14. М. </w:t>
            </w:r>
            <w:proofErr w:type="spellStart"/>
            <w:r w:rsidRPr="00BA11AD">
              <w:rPr>
                <w:rFonts w:ascii="Times New Roman" w:eastAsia="Times New Roman" w:hAnsi="Times New Roman" w:cs="Times New Roman"/>
                <w:sz w:val="20"/>
                <w:szCs w:val="20"/>
                <w:lang w:eastAsia="sr-Latn-CS"/>
              </w:rPr>
              <w:t>Шипка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Приче</w:t>
            </w:r>
            <w:proofErr w:type="spellEnd"/>
            <w:r w:rsidRPr="00BA11AD">
              <w:rPr>
                <w:rFonts w:ascii="Times New Roman" w:eastAsia="Times New Roman" w:hAnsi="Times New Roman" w:cs="Times New Roman"/>
                <w:i/>
                <w:sz w:val="20"/>
                <w:szCs w:val="20"/>
                <w:lang w:eastAsia="sr-Latn-CS"/>
              </w:rPr>
              <w:t xml:space="preserve"> о </w:t>
            </w:r>
            <w:proofErr w:type="spellStart"/>
            <w:r w:rsidRPr="00BA11AD">
              <w:rPr>
                <w:rFonts w:ascii="Times New Roman" w:eastAsia="Times New Roman" w:hAnsi="Times New Roman" w:cs="Times New Roman"/>
                <w:i/>
                <w:sz w:val="20"/>
                <w:szCs w:val="20"/>
                <w:lang w:eastAsia="sr-Latn-CS"/>
              </w:rPr>
              <w:t>речима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Прометеј</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Нови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Сад</w:t>
            </w:r>
            <w:proofErr w:type="spellEnd"/>
            <w:r w:rsidRPr="00BA11AD">
              <w:rPr>
                <w:rFonts w:ascii="Times New Roman" w:eastAsia="Times New Roman" w:hAnsi="Times New Roman" w:cs="Times New Roman"/>
                <w:sz w:val="20"/>
                <w:szCs w:val="20"/>
                <w:lang w:eastAsia="sr-Latn-CS"/>
              </w:rPr>
              <w:t xml:space="preserve">, 2007; 15. П. </w:t>
            </w:r>
            <w:proofErr w:type="spellStart"/>
            <w:r w:rsidRPr="00BA11AD">
              <w:rPr>
                <w:rFonts w:ascii="Times New Roman" w:eastAsia="Times New Roman" w:hAnsi="Times New Roman" w:cs="Times New Roman"/>
                <w:sz w:val="20"/>
                <w:szCs w:val="20"/>
                <w:lang w:eastAsia="sr-Latn-CS"/>
              </w:rPr>
              <w:t>Ивић</w:t>
            </w:r>
            <w:proofErr w:type="spellEnd"/>
            <w:r w:rsidRPr="00BA11AD">
              <w:rPr>
                <w:rFonts w:ascii="Times New Roman" w:eastAsia="Times New Roman" w:hAnsi="Times New Roman" w:cs="Times New Roman"/>
                <w:sz w:val="20"/>
                <w:szCs w:val="20"/>
                <w:lang w:eastAsia="sr-Latn-CS"/>
              </w:rPr>
              <w:t xml:space="preserve">, Б. </w:t>
            </w:r>
            <w:proofErr w:type="spellStart"/>
            <w:r w:rsidRPr="00BA11AD">
              <w:rPr>
                <w:rFonts w:ascii="Times New Roman" w:eastAsia="Times New Roman" w:hAnsi="Times New Roman" w:cs="Times New Roman"/>
                <w:sz w:val="20"/>
                <w:szCs w:val="20"/>
                <w:lang w:eastAsia="sr-Latn-CS"/>
              </w:rPr>
              <w:t>Брборић</w:t>
            </w:r>
            <w:proofErr w:type="spellEnd"/>
            <w:r w:rsidRPr="00BA11AD">
              <w:rPr>
                <w:rFonts w:ascii="Times New Roman" w:eastAsia="Times New Roman" w:hAnsi="Times New Roman" w:cs="Times New Roman"/>
                <w:sz w:val="20"/>
                <w:szCs w:val="20"/>
                <w:lang w:eastAsia="sr-Latn-CS"/>
              </w:rPr>
              <w:t xml:space="preserve">, М. </w:t>
            </w:r>
            <w:proofErr w:type="spellStart"/>
            <w:r w:rsidRPr="00BA11AD">
              <w:rPr>
                <w:rFonts w:ascii="Times New Roman" w:eastAsia="Times New Roman" w:hAnsi="Times New Roman" w:cs="Times New Roman"/>
                <w:sz w:val="20"/>
                <w:szCs w:val="20"/>
                <w:lang w:eastAsia="sr-Latn-CS"/>
              </w:rPr>
              <w:t>Пешикан</w:t>
            </w:r>
            <w:proofErr w:type="spellEnd"/>
            <w:r w:rsidRPr="00BA11AD">
              <w:rPr>
                <w:rFonts w:ascii="Times New Roman" w:eastAsia="Times New Roman" w:hAnsi="Times New Roman" w:cs="Times New Roman"/>
                <w:sz w:val="20"/>
                <w:szCs w:val="20"/>
                <w:lang w:eastAsia="sr-Latn-CS"/>
              </w:rPr>
              <w:t xml:space="preserve">, И. </w:t>
            </w:r>
            <w:proofErr w:type="spellStart"/>
            <w:r w:rsidRPr="00BA11AD">
              <w:rPr>
                <w:rFonts w:ascii="Times New Roman" w:eastAsia="Times New Roman" w:hAnsi="Times New Roman" w:cs="Times New Roman"/>
                <w:sz w:val="20"/>
                <w:szCs w:val="20"/>
                <w:lang w:eastAsia="sr-Latn-CS"/>
              </w:rPr>
              <w:t>Клајн</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Српски</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језички</w:t>
            </w:r>
            <w:proofErr w:type="spellEnd"/>
            <w:r w:rsidRPr="00BA11AD">
              <w:rPr>
                <w:rFonts w:ascii="Times New Roman" w:eastAsia="Times New Roman" w:hAnsi="Times New Roman" w:cs="Times New Roman"/>
                <w:i/>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приручник</w:t>
            </w:r>
            <w:proofErr w:type="spellEnd"/>
            <w:r w:rsidRPr="00BA11AD">
              <w:rPr>
                <w:rFonts w:ascii="Times New Roman" w:eastAsia="Times New Roman" w:hAnsi="Times New Roman" w:cs="Times New Roman"/>
                <w:sz w:val="20"/>
                <w:szCs w:val="20"/>
                <w:lang w:eastAsia="sr-Latn-CS"/>
              </w:rPr>
              <w:t xml:space="preserve">, РТБ, </w:t>
            </w:r>
            <w:proofErr w:type="spellStart"/>
            <w:r w:rsidRPr="00BA11AD">
              <w:rPr>
                <w:rFonts w:ascii="Times New Roman" w:eastAsia="Times New Roman" w:hAnsi="Times New Roman" w:cs="Times New Roman"/>
                <w:sz w:val="20"/>
                <w:szCs w:val="20"/>
                <w:lang w:eastAsia="sr-Latn-CS"/>
              </w:rPr>
              <w:t>Београд</w:t>
            </w:r>
            <w:proofErr w:type="spellEnd"/>
            <w:r w:rsidRPr="00BA11AD">
              <w:rPr>
                <w:rFonts w:ascii="Times New Roman" w:eastAsia="Times New Roman" w:hAnsi="Times New Roman" w:cs="Times New Roman"/>
                <w:sz w:val="20"/>
                <w:szCs w:val="20"/>
                <w:lang w:eastAsia="sr-Latn-CS"/>
              </w:rPr>
              <w:t>, 1991 (</w:t>
            </w:r>
            <w:proofErr w:type="spellStart"/>
            <w:r w:rsidRPr="00BA11AD">
              <w:rPr>
                <w:rFonts w:ascii="Times New Roman" w:eastAsia="Times New Roman" w:hAnsi="Times New Roman" w:cs="Times New Roman"/>
                <w:sz w:val="20"/>
                <w:szCs w:val="20"/>
                <w:lang w:eastAsia="sr-Latn-CS"/>
              </w:rPr>
              <w:t>друго</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издање</w:t>
            </w:r>
            <w:proofErr w:type="spellEnd"/>
            <w:r w:rsidRPr="00BA11AD">
              <w:rPr>
                <w:rFonts w:ascii="Times New Roman" w:eastAsia="Times New Roman" w:hAnsi="Times New Roman" w:cs="Times New Roman"/>
                <w:sz w:val="20"/>
                <w:szCs w:val="20"/>
                <w:lang w:eastAsia="sr-Latn-CS"/>
              </w:rPr>
              <w:t xml:space="preserve"> 2004); 16. </w:t>
            </w:r>
            <w:proofErr w:type="spellStart"/>
            <w:r w:rsidRPr="00BA11AD">
              <w:rPr>
                <w:rFonts w:ascii="Times New Roman" w:eastAsia="Times New Roman" w:hAnsi="Times New Roman" w:cs="Times New Roman"/>
                <w:sz w:val="20"/>
                <w:szCs w:val="20"/>
                <w:lang w:eastAsia="sr-Latn-CS"/>
              </w:rPr>
              <w:t>Ранко</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Бугарски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i/>
                <w:sz w:val="20"/>
                <w:szCs w:val="20"/>
                <w:lang w:eastAsia="sr-Latn-CS"/>
              </w:rPr>
              <w:t>Језик</w:t>
            </w:r>
            <w:proofErr w:type="spellEnd"/>
            <w:r w:rsidRPr="00BA11AD">
              <w:rPr>
                <w:rFonts w:ascii="Times New Roman" w:eastAsia="Times New Roman" w:hAnsi="Times New Roman" w:cs="Times New Roman"/>
                <w:i/>
                <w:sz w:val="20"/>
                <w:szCs w:val="20"/>
                <w:lang w:eastAsia="sr-Latn-CS"/>
              </w:rPr>
              <w:t xml:space="preserve"> у </w:t>
            </w:r>
            <w:proofErr w:type="spellStart"/>
            <w:r w:rsidRPr="00BA11AD">
              <w:rPr>
                <w:rFonts w:ascii="Times New Roman" w:eastAsia="Times New Roman" w:hAnsi="Times New Roman" w:cs="Times New Roman"/>
                <w:i/>
                <w:sz w:val="20"/>
                <w:szCs w:val="20"/>
                <w:lang w:eastAsia="sr-Latn-CS"/>
              </w:rPr>
              <w:t>контексту</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Београд</w:t>
            </w:r>
            <w:proofErr w:type="spellEnd"/>
            <w:r w:rsidRPr="00BA11AD">
              <w:rPr>
                <w:rFonts w:ascii="Times New Roman" w:eastAsia="Times New Roman" w:hAnsi="Times New Roman" w:cs="Times New Roman"/>
                <w:sz w:val="20"/>
                <w:szCs w:val="20"/>
                <w:lang w:eastAsia="sr-Latn-CS"/>
              </w:rPr>
              <w:t xml:space="preserve">, 1997; 17. </w:t>
            </w:r>
            <w:proofErr w:type="spellStart"/>
            <w:r w:rsidRPr="00BA11AD">
              <w:rPr>
                <w:rFonts w:ascii="Times New Roman" w:eastAsia="Times New Roman" w:hAnsi="Times New Roman" w:cs="Times New Roman"/>
                <w:sz w:val="20"/>
                <w:szCs w:val="20"/>
                <w:lang w:eastAsia="sr-Latn-CS"/>
              </w:rPr>
              <w:t>Рада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Стијовић</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Српски</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језик</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норма</w:t>
            </w:r>
            <w:proofErr w:type="spellEnd"/>
            <w:r w:rsidRPr="00BA11AD">
              <w:rPr>
                <w:rFonts w:ascii="Times New Roman" w:eastAsia="Times New Roman" w:hAnsi="Times New Roman" w:cs="Times New Roman"/>
                <w:sz w:val="20"/>
                <w:szCs w:val="20"/>
                <w:lang w:eastAsia="sr-Latn-CS"/>
              </w:rPr>
              <w:t xml:space="preserve"> и </w:t>
            </w:r>
            <w:proofErr w:type="spellStart"/>
            <w:r w:rsidRPr="00BA11AD">
              <w:rPr>
                <w:rFonts w:ascii="Times New Roman" w:eastAsia="Times New Roman" w:hAnsi="Times New Roman" w:cs="Times New Roman"/>
                <w:sz w:val="20"/>
                <w:szCs w:val="20"/>
                <w:lang w:eastAsia="sr-Latn-CS"/>
              </w:rPr>
              <w:t>пракса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Чигоја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штампа</w:t>
            </w:r>
            <w:proofErr w:type="spellEnd"/>
            <w:r w:rsidRPr="00BA11AD">
              <w:rPr>
                <w:rFonts w:ascii="Times New Roman" w:eastAsia="Times New Roman" w:hAnsi="Times New Roman" w:cs="Times New Roman"/>
                <w:sz w:val="20"/>
                <w:szCs w:val="20"/>
                <w:lang w:eastAsia="sr-Latn-CS"/>
              </w:rPr>
              <w:t xml:space="preserve">, </w:t>
            </w:r>
            <w:proofErr w:type="spellStart"/>
            <w:r w:rsidRPr="00BA11AD">
              <w:rPr>
                <w:rFonts w:ascii="Times New Roman" w:eastAsia="Times New Roman" w:hAnsi="Times New Roman" w:cs="Times New Roman"/>
                <w:sz w:val="20"/>
                <w:szCs w:val="20"/>
                <w:lang w:eastAsia="sr-Latn-CS"/>
              </w:rPr>
              <w:t>Београд</w:t>
            </w:r>
            <w:proofErr w:type="spellEnd"/>
            <w:r w:rsidRPr="00BA11AD">
              <w:rPr>
                <w:rFonts w:ascii="Times New Roman" w:eastAsia="Times New Roman" w:hAnsi="Times New Roman" w:cs="Times New Roman"/>
                <w:sz w:val="20"/>
                <w:szCs w:val="20"/>
                <w:lang w:eastAsia="sr-Latn-CS"/>
              </w:rPr>
              <w:t>, 2009.</w:t>
            </w:r>
          </w:p>
        </w:tc>
      </w:tr>
      <w:tr w:rsidR="00F97911" w:rsidRPr="00187FAC" w:rsidTr="006C411F">
        <w:tc>
          <w:tcPr>
            <w:tcW w:w="7999"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7"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BA11AD">
        <w:tc>
          <w:tcPr>
            <w:tcW w:w="1421" w:type="dxa"/>
          </w:tcPr>
          <w:p w:rsidR="00F97911" w:rsidRPr="00187FAC" w:rsidRDefault="00F97911" w:rsidP="00BA11AD">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BA11AD">
              <w:rPr>
                <w:rFonts w:ascii="Times New Roman" w:eastAsia="Times New Roman" w:hAnsi="Times New Roman" w:cs="Times New Roman"/>
                <w:bCs/>
                <w:sz w:val="20"/>
                <w:szCs w:val="20"/>
                <w:lang w:eastAsia="sr-Latn-CS"/>
              </w:rPr>
              <w:t xml:space="preserve"> </w:t>
            </w:r>
            <w:r w:rsidR="006E1F2F">
              <w:rPr>
                <w:rFonts w:ascii="Times New Roman" w:eastAsia="Times New Roman" w:hAnsi="Times New Roman" w:cs="Times New Roman"/>
                <w:bCs/>
                <w:sz w:val="20"/>
                <w:szCs w:val="20"/>
                <w:lang w:eastAsia="sr-Latn-CS"/>
              </w:rPr>
              <w:t>2</w:t>
            </w:r>
          </w:p>
        </w:tc>
        <w:tc>
          <w:tcPr>
            <w:tcW w:w="1097" w:type="dxa"/>
          </w:tcPr>
          <w:p w:rsidR="006C411F" w:rsidRPr="00187FAC" w:rsidRDefault="00F97911" w:rsidP="00BA11AD">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BA11AD">
              <w:rPr>
                <w:rFonts w:ascii="Times New Roman" w:eastAsia="Times New Roman" w:hAnsi="Times New Roman" w:cs="Times New Roman"/>
                <w:bCs/>
                <w:sz w:val="20"/>
                <w:szCs w:val="20"/>
                <w:lang w:eastAsia="sr-Latn-CS"/>
              </w:rPr>
              <w:t xml:space="preserve"> </w:t>
            </w:r>
            <w:r w:rsidR="006E1F2F">
              <w:rPr>
                <w:rFonts w:ascii="Times New Roman" w:eastAsia="Times New Roman" w:hAnsi="Times New Roman" w:cs="Times New Roman"/>
                <w:bCs/>
                <w:sz w:val="20"/>
                <w:szCs w:val="20"/>
                <w:lang w:eastAsia="sr-Latn-CS"/>
              </w:rPr>
              <w:t>2</w:t>
            </w:r>
          </w:p>
        </w:tc>
        <w:tc>
          <w:tcPr>
            <w:tcW w:w="2554" w:type="dxa"/>
            <w:gridSpan w:val="2"/>
          </w:tcPr>
          <w:p w:rsidR="006C0245" w:rsidRPr="00187FAC" w:rsidRDefault="00F97911" w:rsidP="00BA11AD">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7" w:type="dxa"/>
            <w:gridSpan w:val="2"/>
          </w:tcPr>
          <w:p w:rsidR="00F97911" w:rsidRPr="00187FAC" w:rsidRDefault="00F97911" w:rsidP="00BA11AD">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7"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6C411F">
        <w:tc>
          <w:tcPr>
            <w:tcW w:w="9576" w:type="dxa"/>
            <w:gridSpan w:val="8"/>
          </w:tcPr>
          <w:p w:rsidR="006C411F" w:rsidRPr="00187FAC" w:rsidRDefault="00F97911" w:rsidP="009D525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9D5251">
              <w:rPr>
                <w:rFonts w:ascii="Times New Roman" w:eastAsia="Times New Roman" w:hAnsi="Times New Roman" w:cs="Times New Roman"/>
                <w:b/>
                <w:bCs/>
                <w:lang w:eastAsia="sr-Latn-CS"/>
              </w:rPr>
              <w:t xml:space="preserve">. </w:t>
            </w:r>
            <w:r w:rsidR="006E1F2F">
              <w:rPr>
                <w:rFonts w:ascii="Times New Roman" w:eastAsia="Times New Roman" w:hAnsi="Times New Roman" w:cs="Times New Roman"/>
                <w:bCs/>
                <w:lang w:eastAsia="sr-Latn-CS"/>
              </w:rPr>
              <w:t>Interactive lectures, seminars, workshops</w:t>
            </w:r>
            <w:r w:rsidR="002D4606">
              <w:rPr>
                <w:rFonts w:ascii="Times New Roman" w:eastAsia="Times New Roman" w:hAnsi="Times New Roman" w:cs="Times New Roman"/>
                <w:bCs/>
                <w:lang w:eastAsia="sr-Latn-CS"/>
              </w:rPr>
              <w:t>.</w:t>
            </w: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6C411F">
        <w:tc>
          <w:tcPr>
            <w:tcW w:w="3243"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09"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8" w:type="dxa"/>
            <w:shd w:val="clear" w:color="auto" w:fill="auto"/>
          </w:tcPr>
          <w:p w:rsidR="00F97911" w:rsidRPr="00187FAC" w:rsidRDefault="002D345D"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w:t>
            </w:r>
            <w:r w:rsidR="00F97911" w:rsidRPr="00187FAC">
              <w:rPr>
                <w:rFonts w:ascii="Times New Roman" w:eastAsia="Times New Roman" w:hAnsi="Times New Roman" w:cs="Times New Roman"/>
                <w:i/>
                <w:iCs/>
                <w:sz w:val="20"/>
                <w:szCs w:val="20"/>
                <w:lang w:eastAsia="sr-Latn-CS"/>
              </w:rPr>
              <w:t>oints</w:t>
            </w:r>
          </w:p>
        </w:tc>
      </w:tr>
      <w:tr w:rsidR="00F97911" w:rsidRPr="00187FAC" w:rsidTr="006C411F">
        <w:tc>
          <w:tcPr>
            <w:tcW w:w="3243" w:type="dxa"/>
            <w:gridSpan w:val="3"/>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Written test</w:t>
            </w:r>
          </w:p>
        </w:tc>
        <w:tc>
          <w:tcPr>
            <w:tcW w:w="1909" w:type="dxa"/>
            <w:gridSpan w:val="2"/>
          </w:tcPr>
          <w:p w:rsidR="00F97911" w:rsidRPr="00187FAC" w:rsidRDefault="006E1F2F"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15</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8" w:type="dxa"/>
            <w:shd w:val="clear" w:color="auto" w:fill="auto"/>
          </w:tcPr>
          <w:p w:rsidR="00F97911" w:rsidRPr="00187FAC" w:rsidRDefault="006C0245"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30</w:t>
            </w:r>
          </w:p>
        </w:tc>
      </w:tr>
      <w:tr w:rsidR="00F97911" w:rsidRPr="00187FAC" w:rsidTr="006E1F2F">
        <w:trPr>
          <w:trHeight w:val="270"/>
        </w:trPr>
        <w:tc>
          <w:tcPr>
            <w:tcW w:w="3243" w:type="dxa"/>
            <w:gridSpan w:val="3"/>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Oral presentation</w:t>
            </w:r>
          </w:p>
        </w:tc>
        <w:tc>
          <w:tcPr>
            <w:tcW w:w="1909" w:type="dxa"/>
            <w:gridSpan w:val="2"/>
          </w:tcPr>
          <w:p w:rsidR="00F97911" w:rsidRPr="00187FAC" w:rsidRDefault="006E1F2F"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30</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8"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6E1F2F" w:rsidRPr="00187FAC" w:rsidTr="006E1F2F">
        <w:trPr>
          <w:trHeight w:val="234"/>
        </w:trPr>
        <w:tc>
          <w:tcPr>
            <w:tcW w:w="3243" w:type="dxa"/>
            <w:gridSpan w:val="3"/>
          </w:tcPr>
          <w:p w:rsidR="006E1F2F" w:rsidRDefault="006E1F2F"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Pr>
                <w:rFonts w:ascii="Times New Roman" w:eastAsia="Times New Roman" w:hAnsi="Times New Roman" w:cs="Times New Roman"/>
                <w:sz w:val="20"/>
                <w:szCs w:val="20"/>
                <w:lang w:eastAsia="sr-Latn-CS"/>
              </w:rPr>
              <w:t>Colloquia</w:t>
            </w:r>
          </w:p>
        </w:tc>
        <w:tc>
          <w:tcPr>
            <w:tcW w:w="1909" w:type="dxa"/>
            <w:gridSpan w:val="2"/>
          </w:tcPr>
          <w:p w:rsidR="006E1F2F" w:rsidRDefault="006E1F2F"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25</w:t>
            </w:r>
          </w:p>
        </w:tc>
        <w:tc>
          <w:tcPr>
            <w:tcW w:w="3206" w:type="dxa"/>
            <w:gridSpan w:val="2"/>
            <w:shd w:val="clear" w:color="auto" w:fill="auto"/>
          </w:tcPr>
          <w:p w:rsidR="006E1F2F" w:rsidRPr="00187FAC" w:rsidRDefault="006E1F2F"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p>
        </w:tc>
        <w:tc>
          <w:tcPr>
            <w:tcW w:w="1218" w:type="dxa"/>
            <w:shd w:val="clear" w:color="auto" w:fill="auto"/>
          </w:tcPr>
          <w:p w:rsidR="006E1F2F" w:rsidRDefault="006E1F2F"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9D5251" w:rsidRPr="00187FAC" w:rsidRDefault="009D5251" w:rsidP="009D5251"/>
    <w:sectPr w:rsidR="009D5251" w:rsidRPr="00187FAC" w:rsidSect="009D5251">
      <w:pgSz w:w="12240" w:h="15840"/>
      <w:pgMar w:top="567" w:right="1440" w:bottom="28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5F2D40"/>
    <w:multiLevelType w:val="hybridMultilevel"/>
    <w:tmpl w:val="59FA3B8A"/>
    <w:lvl w:ilvl="0" w:tplc="4F0AC9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3B6D6D"/>
    <w:multiLevelType w:val="hybridMultilevel"/>
    <w:tmpl w:val="8FEE0D2E"/>
    <w:lvl w:ilvl="0" w:tplc="00423160">
      <w:start w:val="4"/>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187FAC"/>
    <w:rsid w:val="001939B3"/>
    <w:rsid w:val="00226013"/>
    <w:rsid w:val="002D345D"/>
    <w:rsid w:val="002D4606"/>
    <w:rsid w:val="0031493B"/>
    <w:rsid w:val="0037140D"/>
    <w:rsid w:val="003A0811"/>
    <w:rsid w:val="00412937"/>
    <w:rsid w:val="00432FA8"/>
    <w:rsid w:val="00462781"/>
    <w:rsid w:val="00477B79"/>
    <w:rsid w:val="00677A0B"/>
    <w:rsid w:val="00683DAD"/>
    <w:rsid w:val="006C0245"/>
    <w:rsid w:val="006C411F"/>
    <w:rsid w:val="006E1F2F"/>
    <w:rsid w:val="00722886"/>
    <w:rsid w:val="00777E1A"/>
    <w:rsid w:val="00845BFD"/>
    <w:rsid w:val="008A6C99"/>
    <w:rsid w:val="00911110"/>
    <w:rsid w:val="009D5251"/>
    <w:rsid w:val="00A412A6"/>
    <w:rsid w:val="00BA11AD"/>
    <w:rsid w:val="00BB62B6"/>
    <w:rsid w:val="00C00918"/>
    <w:rsid w:val="00CE1DA8"/>
    <w:rsid w:val="00D23898"/>
    <w:rsid w:val="00DD0CFF"/>
    <w:rsid w:val="00E12DD9"/>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7E1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5</cp:revision>
  <dcterms:created xsi:type="dcterms:W3CDTF">2018-01-22T00:27:00Z</dcterms:created>
  <dcterms:modified xsi:type="dcterms:W3CDTF">2018-01-23T19:21:00Z</dcterms:modified>
</cp:coreProperties>
</file>